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C39016" w14:textId="77777777" w:rsidR="00E716EA" w:rsidRPr="00E716EA" w:rsidRDefault="00E716EA" w:rsidP="00E716EA">
      <w:pPr>
        <w:spacing w:before="480" w:after="480" w:line="400" w:lineRule="exact"/>
        <w:jc w:val="center"/>
        <w:rPr>
          <w:b/>
          <w:color w:val="000000" w:themeColor="text1"/>
          <w:sz w:val="36"/>
        </w:rPr>
      </w:pPr>
      <w:bookmarkStart w:id="0" w:name="_Hlk128688880"/>
      <w:bookmarkEnd w:id="0"/>
      <w:r w:rsidRPr="00E716EA">
        <w:rPr>
          <w:b/>
          <w:color w:val="000000" w:themeColor="text1"/>
          <w:sz w:val="36"/>
        </w:rPr>
        <w:t>《人工智能基础A》</w:t>
      </w:r>
      <w:r w:rsidRPr="00E716EA">
        <w:rPr>
          <w:rFonts w:hint="eastAsia"/>
          <w:b/>
          <w:color w:val="000000" w:themeColor="text1"/>
          <w:sz w:val="36"/>
        </w:rPr>
        <w:t>大作业报告</w:t>
      </w:r>
    </w:p>
    <w:p w14:paraId="2B7B6D84" w14:textId="77777777" w:rsidR="00E716EA" w:rsidRPr="00E716EA" w:rsidRDefault="00E716EA" w:rsidP="00E716EA">
      <w:pPr>
        <w:pStyle w:val="ae"/>
        <w:spacing w:after="360" w:line="400" w:lineRule="exact"/>
        <w:ind w:firstLine="0"/>
        <w:jc w:val="center"/>
        <w:rPr>
          <w:b/>
          <w:color w:val="000000" w:themeColor="text1"/>
          <w:sz w:val="30"/>
        </w:rPr>
      </w:pPr>
      <w:r w:rsidRPr="00E716EA">
        <w:rPr>
          <w:rFonts w:hint="eastAsia"/>
          <w:b/>
          <w:color w:val="000000" w:themeColor="text1"/>
          <w:sz w:val="30"/>
        </w:rPr>
        <w:t>Pycharm可视化开发</w:t>
      </w:r>
      <w:r w:rsidRPr="00E716EA">
        <w:rPr>
          <w:b/>
          <w:color w:val="000000" w:themeColor="text1"/>
          <w:sz w:val="30"/>
        </w:rPr>
        <w:t>综合应用实践</w:t>
      </w:r>
    </w:p>
    <w:p w14:paraId="2A8F2BB1" w14:textId="234DFD6B" w:rsidR="00E716EA" w:rsidRPr="001974D8" w:rsidRDefault="00E716EA" w:rsidP="00E716EA">
      <w:pPr>
        <w:rPr>
          <w:sz w:val="28"/>
          <w:szCs w:val="28"/>
        </w:rPr>
      </w:pPr>
      <w:r w:rsidRPr="001974D8">
        <w:rPr>
          <w:sz w:val="28"/>
          <w:szCs w:val="28"/>
        </w:rPr>
        <w:t>一、实验目的</w:t>
      </w:r>
    </w:p>
    <w:p w14:paraId="518BF459" w14:textId="77777777" w:rsidR="00E716EA" w:rsidRDefault="00E716EA" w:rsidP="00E716EA">
      <w:r>
        <w:t>通过实验，学会Pycharm可视化开发。具体目标要求如下：</w:t>
      </w:r>
    </w:p>
    <w:p w14:paraId="0129EC61" w14:textId="77777777" w:rsidR="00E716EA" w:rsidRDefault="00E716EA" w:rsidP="00E716EA">
      <w:r>
        <w:t>1）</w:t>
      </w:r>
      <w:r>
        <w:tab/>
        <w:t>学习PyQt5图形界面开发</w:t>
      </w:r>
    </w:p>
    <w:p w14:paraId="405DE3E2" w14:textId="77777777" w:rsidR="00E716EA" w:rsidRDefault="00E716EA" w:rsidP="00E716EA">
      <w:r>
        <w:t>2）</w:t>
      </w:r>
      <w:r>
        <w:tab/>
        <w:t>掌握Qt Designer与pyuic工具</w:t>
      </w:r>
    </w:p>
    <w:p w14:paraId="19C2CC09" w14:textId="6CFC3A1B" w:rsidR="00E716EA" w:rsidRDefault="00E716EA" w:rsidP="00E716EA">
      <w:r>
        <w:t>3）</w:t>
      </w:r>
      <w:r>
        <w:tab/>
        <w:t>综合运用PyQt5和深度学习技术，开发一个人脸情感图像识别模型。</w:t>
      </w:r>
    </w:p>
    <w:p w14:paraId="4BE965CA" w14:textId="0E0DD6A1" w:rsidR="00E716EA" w:rsidRPr="001974D8" w:rsidRDefault="00E716EA" w:rsidP="00E716EA">
      <w:pPr>
        <w:rPr>
          <w:sz w:val="28"/>
          <w:szCs w:val="28"/>
        </w:rPr>
      </w:pPr>
      <w:r w:rsidRPr="001974D8">
        <w:rPr>
          <w:rFonts w:hint="eastAsia"/>
          <w:sz w:val="28"/>
          <w:szCs w:val="28"/>
        </w:rPr>
        <w:t xml:space="preserve"> 二、实验过程</w:t>
      </w:r>
    </w:p>
    <w:p w14:paraId="5C0C9C61" w14:textId="074D23E5" w:rsidR="00E716EA" w:rsidRDefault="00E716EA" w:rsidP="00E716EA">
      <w:r w:rsidRPr="00E716EA">
        <w:t>1.</w:t>
      </w:r>
      <w:r w:rsidRPr="00E716EA">
        <w:tab/>
        <w:t>pycharm下配置pyqt5</w:t>
      </w:r>
    </w:p>
    <w:p w14:paraId="63FD5C2E" w14:textId="253985FD" w:rsidR="00E716EA" w:rsidRDefault="00E716EA" w:rsidP="00E716EA">
      <w:r w:rsidRPr="00E716EA">
        <w:t>1</w:t>
      </w:r>
      <w:r>
        <w:t>.1</w:t>
      </w:r>
      <w:r w:rsidRPr="00E716EA">
        <w:tab/>
        <w:t>创建conda虚拟环境</w:t>
      </w:r>
    </w:p>
    <w:p w14:paraId="7CA48944" w14:textId="48EBAC1F" w:rsidR="001974D8" w:rsidRPr="00E716EA" w:rsidRDefault="001974D8" w:rsidP="00E716EA">
      <w:r w:rsidRPr="001974D8">
        <w:t>为了避免依赖冲突和管理不同的环境，首先创建一个新的虚拟环境：</w:t>
      </w:r>
    </w:p>
    <w:p w14:paraId="38032AFC" w14:textId="331AF600" w:rsidR="00E716EA" w:rsidRPr="001974D8" w:rsidRDefault="00E716EA" w:rsidP="001974D8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rPr>
          <w:rFonts w:ascii="Consolas" w:hAnsi="Consolas" w:cs="Consolas"/>
          <w:color w:val="CCCCCC"/>
          <w:sz w:val="20"/>
          <w:szCs w:val="20"/>
          <w:bdr w:val="none" w:sz="0" w:space="0" w:color="auto" w:frame="1"/>
        </w:rPr>
      </w:pPr>
      <w:r w:rsidRPr="008028C0">
        <w:rPr>
          <w:rFonts w:ascii="Consolas" w:hAnsi="Consolas" w:cs="Consolas"/>
          <w:color w:val="CCCCCC"/>
          <w:sz w:val="20"/>
          <w:szCs w:val="20"/>
          <w:bdr w:val="none" w:sz="0" w:space="0" w:color="auto" w:frame="1"/>
        </w:rPr>
        <w:t>cond create -n env_name python=3.</w:t>
      </w:r>
      <w:r>
        <w:rPr>
          <w:rFonts w:ascii="Consolas" w:hAnsi="Consolas" w:cs="Consolas" w:hint="eastAsia"/>
          <w:color w:val="CCCCCC"/>
          <w:sz w:val="20"/>
          <w:szCs w:val="20"/>
          <w:bdr w:val="none" w:sz="0" w:space="0" w:color="auto" w:frame="1"/>
        </w:rPr>
        <w:t>12</w:t>
      </w:r>
      <w:r>
        <w:rPr>
          <w:rFonts w:hint="eastAsia"/>
        </w:rPr>
        <w:t>1.2</w:t>
      </w:r>
      <w:r w:rsidRPr="00E716EA">
        <w:tab/>
        <w:t>安装PyQt5</w:t>
      </w:r>
    </w:p>
    <w:p w14:paraId="2F6FA15D" w14:textId="77777777" w:rsidR="00E716EA" w:rsidRPr="008028C0" w:rsidRDefault="00E716EA" w:rsidP="00E716EA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556"/>
        </w:tabs>
        <w:spacing w:after="300"/>
        <w:rPr>
          <w:rFonts w:ascii="Consolas" w:hAnsi="Consolas" w:cs="Consolas"/>
          <w:color w:val="CCCCCC"/>
          <w:sz w:val="20"/>
          <w:szCs w:val="20"/>
          <w:bdr w:val="none" w:sz="0" w:space="0" w:color="auto" w:frame="1"/>
        </w:rPr>
      </w:pPr>
      <w:r w:rsidRPr="008028C0">
        <w:rPr>
          <w:rFonts w:ascii="Consolas" w:hAnsi="Consolas" w:cs="Consolas"/>
          <w:color w:val="CCCCCC"/>
          <w:sz w:val="20"/>
          <w:szCs w:val="20"/>
          <w:bdr w:val="none" w:sz="0" w:space="0" w:color="auto" w:frame="1"/>
        </w:rPr>
        <w:t xml:space="preserve">install </w:t>
      </w:r>
      <w:r w:rsidRPr="008028C0">
        <w:rPr>
          <w:rFonts w:ascii="Consolas" w:hAnsi="Consolas" w:cs="Consolas"/>
          <w:color w:val="67CDCC"/>
          <w:sz w:val="20"/>
          <w:szCs w:val="20"/>
          <w:bdr w:val="none" w:sz="0" w:space="0" w:color="auto" w:frame="1"/>
        </w:rPr>
        <w:t>-</w:t>
      </w:r>
      <w:r w:rsidRPr="008028C0">
        <w:rPr>
          <w:rFonts w:ascii="Consolas" w:hAnsi="Consolas" w:cs="Consolas"/>
          <w:color w:val="CCCCCC"/>
          <w:sz w:val="20"/>
          <w:szCs w:val="20"/>
          <w:bdr w:val="none" w:sz="0" w:space="0" w:color="auto" w:frame="1"/>
        </w:rPr>
        <w:t>i https</w:t>
      </w:r>
      <w:r w:rsidRPr="008028C0">
        <w:rPr>
          <w:rFonts w:ascii="Consolas" w:hAnsi="Consolas" w:cs="Consolas"/>
          <w:color w:val="67CDCC"/>
          <w:sz w:val="20"/>
          <w:szCs w:val="20"/>
          <w:bdr w:val="none" w:sz="0" w:space="0" w:color="auto" w:frame="1"/>
        </w:rPr>
        <w:t>://</w:t>
      </w:r>
      <w:r w:rsidRPr="008028C0">
        <w:rPr>
          <w:rFonts w:ascii="Consolas" w:hAnsi="Consolas" w:cs="Consolas"/>
          <w:color w:val="CCCCCC"/>
          <w:sz w:val="20"/>
          <w:szCs w:val="20"/>
          <w:bdr w:val="none" w:sz="0" w:space="0" w:color="auto" w:frame="1"/>
        </w:rPr>
        <w:t>pypi.tuna.tsinghua.edu.cn</w:t>
      </w:r>
      <w:r w:rsidRPr="008028C0">
        <w:rPr>
          <w:rFonts w:ascii="Consolas" w:hAnsi="Consolas" w:cs="Consolas"/>
          <w:color w:val="67CDCC"/>
          <w:sz w:val="20"/>
          <w:szCs w:val="20"/>
          <w:bdr w:val="none" w:sz="0" w:space="0" w:color="auto" w:frame="1"/>
        </w:rPr>
        <w:t>/</w:t>
      </w:r>
      <w:r w:rsidRPr="008028C0">
        <w:rPr>
          <w:rFonts w:ascii="Consolas" w:hAnsi="Consolas" w:cs="Consolas"/>
          <w:color w:val="CCCCCC"/>
          <w:sz w:val="20"/>
          <w:szCs w:val="20"/>
          <w:bdr w:val="none" w:sz="0" w:space="0" w:color="auto" w:frame="1"/>
        </w:rPr>
        <w:t>simple</w:t>
      </w:r>
      <w:r w:rsidRPr="008028C0">
        <w:rPr>
          <w:rFonts w:ascii="Consolas" w:hAnsi="Consolas" w:cs="Consolas"/>
          <w:color w:val="67CDCC"/>
          <w:sz w:val="20"/>
          <w:szCs w:val="20"/>
          <w:bdr w:val="none" w:sz="0" w:space="0" w:color="auto" w:frame="1"/>
        </w:rPr>
        <w:t>/</w:t>
      </w:r>
      <w:r w:rsidRPr="008028C0">
        <w:rPr>
          <w:rFonts w:ascii="Consolas" w:hAnsi="Consolas" w:cs="Consolas"/>
          <w:color w:val="CCCCCC"/>
          <w:sz w:val="20"/>
          <w:szCs w:val="20"/>
          <w:bdr w:val="none" w:sz="0" w:space="0" w:color="auto" w:frame="1"/>
        </w:rPr>
        <w:t xml:space="preserve"> pyqt5</w:t>
      </w:r>
      <w:r>
        <w:rPr>
          <w:rFonts w:ascii="Consolas" w:hAnsi="Consolas" w:cs="Consolas"/>
          <w:color w:val="CCCCCC"/>
          <w:sz w:val="20"/>
          <w:szCs w:val="20"/>
          <w:bdr w:val="none" w:sz="0" w:space="0" w:color="auto" w:frame="1"/>
        </w:rPr>
        <w:tab/>
      </w:r>
    </w:p>
    <w:p w14:paraId="5A79825E" w14:textId="3509EB61" w:rsidR="00E716EA" w:rsidRPr="00E716EA" w:rsidRDefault="00E716EA" w:rsidP="00E716EA">
      <w:pPr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/>
        <w:rPr>
          <w:rFonts w:ascii="Consolas" w:hAnsi="Consolas" w:cs="Consolas"/>
          <w:color w:val="CCCCCC"/>
          <w:sz w:val="20"/>
          <w:szCs w:val="20"/>
          <w:bdr w:val="none" w:sz="0" w:space="0" w:color="auto" w:frame="1"/>
        </w:rPr>
      </w:pPr>
      <w:r w:rsidRPr="008028C0">
        <w:rPr>
          <w:rFonts w:ascii="Consolas" w:hAnsi="Consolas" w:cs="Consolas"/>
          <w:color w:val="CCCCCC"/>
          <w:sz w:val="20"/>
          <w:szCs w:val="20"/>
          <w:bdr w:val="none" w:sz="0" w:space="0" w:color="auto" w:frame="1"/>
        </w:rPr>
        <w:t xml:space="preserve">pip install </w:t>
      </w:r>
      <w:r w:rsidRPr="008028C0">
        <w:rPr>
          <w:rFonts w:ascii="Consolas" w:hAnsi="Consolas" w:cs="Consolas"/>
          <w:color w:val="67CDCC"/>
          <w:sz w:val="20"/>
          <w:szCs w:val="20"/>
          <w:bdr w:val="none" w:sz="0" w:space="0" w:color="auto" w:frame="1"/>
        </w:rPr>
        <w:t>-</w:t>
      </w:r>
      <w:r w:rsidRPr="008028C0">
        <w:rPr>
          <w:rFonts w:ascii="Consolas" w:hAnsi="Consolas" w:cs="Consolas"/>
          <w:color w:val="CCCCCC"/>
          <w:sz w:val="20"/>
          <w:szCs w:val="20"/>
          <w:bdr w:val="none" w:sz="0" w:space="0" w:color="auto" w:frame="1"/>
        </w:rPr>
        <w:t>i https</w:t>
      </w:r>
      <w:r w:rsidRPr="008028C0">
        <w:rPr>
          <w:rFonts w:ascii="Consolas" w:hAnsi="Consolas" w:cs="Consolas"/>
          <w:color w:val="67CDCC"/>
          <w:sz w:val="20"/>
          <w:szCs w:val="20"/>
          <w:bdr w:val="none" w:sz="0" w:space="0" w:color="auto" w:frame="1"/>
        </w:rPr>
        <w:t>://</w:t>
      </w:r>
      <w:r w:rsidRPr="008028C0">
        <w:rPr>
          <w:rFonts w:ascii="Consolas" w:hAnsi="Consolas" w:cs="Consolas"/>
          <w:color w:val="CCCCCC"/>
          <w:sz w:val="20"/>
          <w:szCs w:val="20"/>
          <w:bdr w:val="none" w:sz="0" w:space="0" w:color="auto" w:frame="1"/>
        </w:rPr>
        <w:t>pypi.tuna.tsinghua.edu.cn</w:t>
      </w:r>
      <w:r w:rsidRPr="008028C0">
        <w:rPr>
          <w:rFonts w:ascii="Consolas" w:hAnsi="Consolas" w:cs="Consolas"/>
          <w:color w:val="67CDCC"/>
          <w:sz w:val="20"/>
          <w:szCs w:val="20"/>
          <w:bdr w:val="none" w:sz="0" w:space="0" w:color="auto" w:frame="1"/>
        </w:rPr>
        <w:t>/</w:t>
      </w:r>
      <w:r w:rsidRPr="008028C0">
        <w:rPr>
          <w:rFonts w:ascii="Consolas" w:hAnsi="Consolas" w:cs="Consolas"/>
          <w:color w:val="CCCCCC"/>
          <w:sz w:val="20"/>
          <w:szCs w:val="20"/>
          <w:bdr w:val="none" w:sz="0" w:space="0" w:color="auto" w:frame="1"/>
        </w:rPr>
        <w:t>simple</w:t>
      </w:r>
      <w:r w:rsidRPr="008028C0">
        <w:rPr>
          <w:rFonts w:ascii="Consolas" w:hAnsi="Consolas" w:cs="Consolas"/>
          <w:color w:val="67CDCC"/>
          <w:sz w:val="20"/>
          <w:szCs w:val="20"/>
          <w:bdr w:val="none" w:sz="0" w:space="0" w:color="auto" w:frame="1"/>
        </w:rPr>
        <w:t>/</w:t>
      </w:r>
      <w:r w:rsidRPr="008028C0">
        <w:rPr>
          <w:rFonts w:ascii="Consolas" w:hAnsi="Consolas" w:cs="Consolas"/>
          <w:color w:val="CCCCCC"/>
          <w:sz w:val="20"/>
          <w:szCs w:val="20"/>
          <w:bdr w:val="none" w:sz="0" w:space="0" w:color="auto" w:frame="1"/>
        </w:rPr>
        <w:t xml:space="preserve"> pyqt5</w:t>
      </w:r>
      <w:r w:rsidRPr="008028C0">
        <w:rPr>
          <w:rFonts w:ascii="Consolas" w:hAnsi="Consolas" w:cs="Consolas"/>
          <w:color w:val="67CDCC"/>
          <w:sz w:val="20"/>
          <w:szCs w:val="20"/>
          <w:bdr w:val="none" w:sz="0" w:space="0" w:color="auto" w:frame="1"/>
        </w:rPr>
        <w:t>-</w:t>
      </w:r>
      <w:r w:rsidRPr="008028C0">
        <w:rPr>
          <w:rFonts w:ascii="Consolas" w:hAnsi="Consolas" w:cs="Consolas"/>
          <w:color w:val="CCCCCC"/>
          <w:sz w:val="20"/>
          <w:szCs w:val="20"/>
          <w:bdr w:val="none" w:sz="0" w:space="0" w:color="auto" w:frame="1"/>
        </w:rPr>
        <w:t>tool</w:t>
      </w:r>
    </w:p>
    <w:p w14:paraId="7EA2554D" w14:textId="21804483" w:rsidR="00E716EA" w:rsidRDefault="00E716EA" w:rsidP="00E716EA">
      <w:r>
        <w:rPr>
          <w:rFonts w:hint="eastAsia"/>
        </w:rPr>
        <w:t>1.</w:t>
      </w:r>
      <w:r>
        <w:t>3在pycharm中配置外部工具</w:t>
      </w:r>
    </w:p>
    <w:p w14:paraId="04D8C181" w14:textId="77777777" w:rsidR="001974D8" w:rsidRDefault="001974D8" w:rsidP="001974D8">
      <w:r>
        <w:t>打开 PyCharm，并选择第一步中创建的虚拟环境作为默认 Python 解释器。接下来，打开 PyCharm 设置，进入 “外部工具” 配置页面，点击“+”添加新的外部工具：</w:t>
      </w:r>
    </w:p>
    <w:p w14:paraId="0A841635" w14:textId="77777777" w:rsidR="001974D8" w:rsidRDefault="001974D8" w:rsidP="001974D8"/>
    <w:p w14:paraId="0854A668" w14:textId="77777777" w:rsidR="001974D8" w:rsidRDefault="001974D8" w:rsidP="001974D8">
      <w:r>
        <w:t>工具名称：pyuic5</w:t>
      </w:r>
    </w:p>
    <w:p w14:paraId="32808B45" w14:textId="77777777" w:rsidR="001974D8" w:rsidRDefault="001974D8" w:rsidP="001974D8">
      <w:r>
        <w:t>工具路径：&lt;</w:t>
      </w:r>
      <w:proofErr w:type="spellStart"/>
      <w:r>
        <w:t>your_conda_env</w:t>
      </w:r>
      <w:proofErr w:type="spellEnd"/>
      <w:r>
        <w:t>&gt;/Scripts/pyuic5.exe（根据实际路径调整）</w:t>
      </w:r>
    </w:p>
    <w:p w14:paraId="086BA558" w14:textId="77777777" w:rsidR="001974D8" w:rsidRDefault="001974D8" w:rsidP="001974D8">
      <w:r>
        <w:t>参数：-o $FileNameWithoutExtension$.py $</w:t>
      </w:r>
      <w:proofErr w:type="spellStart"/>
      <w:r>
        <w:t>FilePathRelativeToProjectRoot</w:t>
      </w:r>
      <w:proofErr w:type="spellEnd"/>
      <w:r>
        <w:t>$</w:t>
      </w:r>
    </w:p>
    <w:p w14:paraId="1D431AFF" w14:textId="24B2DB31" w:rsidR="001974D8" w:rsidRDefault="001974D8" w:rsidP="001974D8">
      <w:r>
        <w:t>这样可以方便地将 .ui 文件转换为 .py 文件。</w:t>
      </w:r>
    </w:p>
    <w:p w14:paraId="5244FC32" w14:textId="2B98489B" w:rsidR="00E716EA" w:rsidRDefault="00E716EA" w:rsidP="00E716EA">
      <w:pPr>
        <w:rPr>
          <w:noProof/>
          <w14:ligatures w14:val="standardContextual"/>
        </w:rPr>
      </w:pPr>
      <w:r w:rsidRPr="00E716EA">
        <w:rPr>
          <w:noProof/>
        </w:rPr>
        <w:lastRenderedPageBreak/>
        <w:drawing>
          <wp:inline distT="0" distB="0" distL="0" distR="0" wp14:anchorId="692C801E" wp14:editId="7CE4CDDE">
            <wp:extent cx="1881602" cy="1839685"/>
            <wp:effectExtent l="0" t="0" r="0" b="1905"/>
            <wp:docPr id="1766751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75146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40211" cy="189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6EA">
        <w:rPr>
          <w:noProof/>
          <w14:ligatures w14:val="standardContextual"/>
        </w:rPr>
        <w:t xml:space="preserve"> </w:t>
      </w:r>
      <w:r w:rsidRPr="00E716EA">
        <w:rPr>
          <w:noProof/>
        </w:rPr>
        <w:drawing>
          <wp:inline distT="0" distB="0" distL="0" distR="0" wp14:anchorId="0209A793" wp14:editId="66B4AEAA">
            <wp:extent cx="1959428" cy="1856102"/>
            <wp:effectExtent l="0" t="0" r="0" b="0"/>
            <wp:docPr id="12765842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58429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22055" cy="191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6EA">
        <w:rPr>
          <w:noProof/>
          <w14:ligatures w14:val="standardContextual"/>
        </w:rPr>
        <w:t xml:space="preserve"> </w:t>
      </w:r>
      <w:r w:rsidRPr="00E716EA">
        <w:rPr>
          <w:noProof/>
          <w14:ligatures w14:val="standardContextual"/>
        </w:rPr>
        <w:drawing>
          <wp:inline distT="0" distB="0" distL="0" distR="0" wp14:anchorId="74042DF8" wp14:editId="64B63687">
            <wp:extent cx="1830798" cy="1774371"/>
            <wp:effectExtent l="0" t="0" r="0" b="3810"/>
            <wp:docPr id="491137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13782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83431" cy="182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A15E" w14:textId="77777777" w:rsidR="00E716EA" w:rsidRDefault="00E716EA" w:rsidP="00E716EA">
      <w:pPr>
        <w:rPr>
          <w:noProof/>
          <w14:ligatures w14:val="standardContextual"/>
        </w:rPr>
      </w:pPr>
    </w:p>
    <w:p w14:paraId="6F1B3A18" w14:textId="744324DF" w:rsidR="00E716EA" w:rsidRDefault="00E716EA" w:rsidP="00E716EA">
      <w:pPr>
        <w:rPr>
          <w:noProof/>
          <w14:ligatures w14:val="standardContextual"/>
        </w:rPr>
      </w:pPr>
      <w:r>
        <w:rPr>
          <w:rFonts w:hint="eastAsia"/>
          <w:noProof/>
          <w14:ligatures w14:val="standardContextual"/>
        </w:rPr>
        <w:t>2.ui设计</w:t>
      </w:r>
    </w:p>
    <w:p w14:paraId="12AF37AB" w14:textId="483F2E2C" w:rsidR="001974D8" w:rsidRPr="001974D8" w:rsidRDefault="001974D8" w:rsidP="001974D8">
      <w:pPr>
        <w:rPr>
          <w:noProof/>
          <w14:ligatures w14:val="standardContextual"/>
        </w:rPr>
      </w:pPr>
      <w:r w:rsidRPr="001974D8">
        <w:rPr>
          <w:noProof/>
          <w14:ligatures w14:val="standardContextual"/>
        </w:rPr>
        <w:t>使用 Qt Designer 设计用户界面，包括窗体、按钮和其他控件：</w:t>
      </w:r>
    </w:p>
    <w:p w14:paraId="66F7436E" w14:textId="77777777" w:rsidR="001974D8" w:rsidRPr="001974D8" w:rsidRDefault="001974D8" w:rsidP="001974D8">
      <w:pPr>
        <w:rPr>
          <w:noProof/>
          <w14:ligatures w14:val="standardContextual"/>
        </w:rPr>
      </w:pPr>
      <w:r w:rsidRPr="001974D8">
        <w:rPr>
          <w:noProof/>
          <w14:ligatures w14:val="standardContextual"/>
        </w:rPr>
        <w:t>打开 Qt Designer 工具，创建一个新的窗体。</w:t>
      </w:r>
    </w:p>
    <w:p w14:paraId="36E2C886" w14:textId="77777777" w:rsidR="001974D8" w:rsidRPr="001974D8" w:rsidRDefault="001974D8" w:rsidP="001974D8">
      <w:pPr>
        <w:rPr>
          <w:noProof/>
          <w14:ligatures w14:val="standardContextual"/>
        </w:rPr>
      </w:pPr>
      <w:r w:rsidRPr="001974D8">
        <w:rPr>
          <w:noProof/>
          <w14:ligatures w14:val="standardContextual"/>
        </w:rPr>
        <w:t>设计界面布局，放置按钮、文本框、图像显示区等控件。</w:t>
      </w:r>
    </w:p>
    <w:p w14:paraId="3533964B" w14:textId="77777777" w:rsidR="001974D8" w:rsidRPr="001974D8" w:rsidRDefault="001974D8" w:rsidP="001974D8">
      <w:pPr>
        <w:rPr>
          <w:noProof/>
          <w14:ligatures w14:val="standardContextual"/>
        </w:rPr>
      </w:pPr>
      <w:r w:rsidRPr="001974D8">
        <w:rPr>
          <w:noProof/>
          <w14:ligatures w14:val="standardContextual"/>
        </w:rPr>
        <w:t>确定界面的交互逻辑，例如：</w:t>
      </w:r>
    </w:p>
    <w:p w14:paraId="17199E61" w14:textId="77777777" w:rsidR="001974D8" w:rsidRPr="001974D8" w:rsidRDefault="001974D8" w:rsidP="001974D8">
      <w:pPr>
        <w:rPr>
          <w:noProof/>
          <w14:ligatures w14:val="standardContextual"/>
        </w:rPr>
      </w:pPr>
      <w:r w:rsidRPr="001974D8">
        <w:rPr>
          <w:noProof/>
          <w14:ligatures w14:val="standardContextual"/>
        </w:rPr>
        <w:t>按钮点击事件触发数据加载。</w:t>
      </w:r>
    </w:p>
    <w:p w14:paraId="4CDDAEA1" w14:textId="77777777" w:rsidR="001974D8" w:rsidRPr="001974D8" w:rsidRDefault="001974D8" w:rsidP="001974D8">
      <w:pPr>
        <w:rPr>
          <w:noProof/>
          <w14:ligatures w14:val="standardContextual"/>
        </w:rPr>
      </w:pPr>
      <w:r w:rsidRPr="001974D8">
        <w:rPr>
          <w:noProof/>
          <w14:ligatures w14:val="standardContextual"/>
        </w:rPr>
        <w:t>图像展示区域用于显示人脸图像。</w:t>
      </w:r>
    </w:p>
    <w:p w14:paraId="7D8C1987" w14:textId="6F812396" w:rsidR="00181031" w:rsidRDefault="001974D8" w:rsidP="001974D8">
      <w:pPr>
        <w:rPr>
          <w:noProof/>
          <w14:ligatures w14:val="standardContextual"/>
        </w:rPr>
      </w:pPr>
      <w:r w:rsidRPr="001974D8">
        <w:rPr>
          <w:noProof/>
          <w14:ligatures w14:val="standardContextual"/>
        </w:rPr>
        <w:t>文本框或标签用于显示模型训练的结果（如准确率、损失值等）。</w:t>
      </w:r>
      <w:r w:rsidR="00181031" w:rsidRPr="00181031">
        <w:rPr>
          <w:noProof/>
          <w14:ligatures w14:val="standardContextual"/>
        </w:rPr>
        <w:drawing>
          <wp:inline distT="0" distB="0" distL="0" distR="0" wp14:anchorId="3EC9D135" wp14:editId="1A325DF9">
            <wp:extent cx="5274310" cy="3020060"/>
            <wp:effectExtent l="0" t="0" r="0" b="2540"/>
            <wp:docPr id="1191971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9713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38AC6" w14:textId="7B9E328B" w:rsidR="001974D8" w:rsidRDefault="001974D8" w:rsidP="001974D8">
      <w:pPr>
        <w:rPr>
          <w:noProof/>
          <w14:ligatures w14:val="standardContextual"/>
        </w:rPr>
      </w:pPr>
      <w:r w:rsidRPr="001974D8">
        <w:rPr>
          <w:noProof/>
          <w14:ligatures w14:val="standardContextual"/>
        </w:rPr>
        <w:lastRenderedPageBreak/>
        <w:t>设计完成后，将.ui文件保存。</w:t>
      </w:r>
    </w:p>
    <w:p w14:paraId="6A135D69" w14:textId="77777777" w:rsidR="00181031" w:rsidRDefault="00181031" w:rsidP="00E716EA">
      <w:pPr>
        <w:rPr>
          <w:noProof/>
          <w14:ligatures w14:val="standardContextual"/>
        </w:rPr>
      </w:pPr>
    </w:p>
    <w:p w14:paraId="091A2071" w14:textId="1F5CBB26" w:rsidR="001974D8" w:rsidRPr="001974D8" w:rsidRDefault="001974D8" w:rsidP="001974D8">
      <w:pPr>
        <w:rPr>
          <w:noProof/>
          <w14:ligatures w14:val="standardContextual"/>
        </w:rPr>
      </w:pPr>
      <w:r w:rsidRPr="001974D8">
        <w:rPr>
          <w:noProof/>
          <w14:ligatures w14:val="standardContextual"/>
        </w:rPr>
        <w:t>3. 使用 External Tools – PyUIC 转换 .ui 文件为 .py 文件</w:t>
      </w:r>
    </w:p>
    <w:p w14:paraId="2C196F70" w14:textId="4384533B" w:rsidR="001974D8" w:rsidRPr="001974D8" w:rsidRDefault="001974D8" w:rsidP="001974D8">
      <w:pPr>
        <w:rPr>
          <w:noProof/>
          <w14:ligatures w14:val="standardContextual"/>
        </w:rPr>
      </w:pPr>
      <w:r w:rsidRPr="001974D8">
        <w:rPr>
          <w:noProof/>
          <w14:ligatures w14:val="standardContextual"/>
        </w:rPr>
        <w:t>在 PyCharm 中，使用 pyuic5 工具将设计好的 .ui 文件转换为 Python 代码</w:t>
      </w:r>
    </w:p>
    <w:p w14:paraId="66D4E830" w14:textId="77777777" w:rsidR="001974D8" w:rsidRPr="001974D8" w:rsidRDefault="001974D8" w:rsidP="001974D8">
      <w:pPr>
        <w:rPr>
          <w:noProof/>
          <w14:ligatures w14:val="standardContextual"/>
        </w:rPr>
      </w:pPr>
      <w:r w:rsidRPr="001974D8">
        <w:rPr>
          <w:noProof/>
          <w14:ligatures w14:val="standardContextual"/>
        </w:rPr>
        <w:t>在 PyCharm 中，右击 .ui 文件，选择 “External Tools -&gt; pyuic5” 进行转换。</w:t>
      </w:r>
    </w:p>
    <w:p w14:paraId="7592EB7A" w14:textId="10DC64BD" w:rsidR="00181031" w:rsidRDefault="001974D8" w:rsidP="001974D8">
      <w:pPr>
        <w:rPr>
          <w:noProof/>
          <w14:ligatures w14:val="standardContextual"/>
        </w:rPr>
      </w:pPr>
      <w:r w:rsidRPr="001974D8">
        <w:rPr>
          <w:noProof/>
          <w14:ligatures w14:val="standardContextual"/>
        </w:rPr>
        <w:t>转换后会生成一个 .py 文件，该文件包含了界面设计的 Python 实现代码。</w:t>
      </w:r>
    </w:p>
    <w:p w14:paraId="3D36EE86" w14:textId="0F65DB23" w:rsidR="00181031" w:rsidRDefault="00181031" w:rsidP="00E716EA">
      <w:r>
        <w:rPr>
          <w:rFonts w:hint="eastAsia"/>
        </w:rPr>
        <w:t>以下为ui文件：</w:t>
      </w:r>
    </w:p>
    <w:p w14:paraId="00D740D4" w14:textId="0B806452" w:rsidR="00181031" w:rsidRDefault="00181031" w:rsidP="00E716EA">
      <w:r w:rsidRPr="00181031">
        <w:rPr>
          <w:noProof/>
        </w:rPr>
        <w:drawing>
          <wp:inline distT="0" distB="0" distL="0" distR="0" wp14:anchorId="09D0279E" wp14:editId="387EC84D">
            <wp:extent cx="4028843" cy="4060371"/>
            <wp:effectExtent l="0" t="0" r="0" b="3810"/>
            <wp:docPr id="20985350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5350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37408" cy="406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C5316" w14:textId="4A270AA2" w:rsidR="00181031" w:rsidRDefault="00181031" w:rsidP="00E716EA">
      <w:r>
        <w:rPr>
          <w:rFonts w:hint="eastAsia"/>
        </w:rPr>
        <w:t>以下为py文件。</w:t>
      </w:r>
    </w:p>
    <w:p w14:paraId="2682C769" w14:textId="679E6546" w:rsidR="00181031" w:rsidRDefault="00181031" w:rsidP="00E716EA">
      <w:r w:rsidRPr="00181031">
        <w:rPr>
          <w:noProof/>
        </w:rPr>
        <w:lastRenderedPageBreak/>
        <w:drawing>
          <wp:inline distT="0" distB="0" distL="0" distR="0" wp14:anchorId="42A02185" wp14:editId="247B795F">
            <wp:extent cx="4060371" cy="4425052"/>
            <wp:effectExtent l="0" t="0" r="3810" b="0"/>
            <wp:docPr id="1979428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4280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78508" cy="444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0BC1" w14:textId="4CDB2EE1" w:rsidR="00181031" w:rsidRDefault="00A3447B" w:rsidP="00E716EA">
      <w:r>
        <w:rPr>
          <w:rFonts w:hint="eastAsia"/>
        </w:rPr>
        <w:t>4.设计CNN模型，Tensorflow框架下的机器学习模型</w:t>
      </w:r>
    </w:p>
    <w:p w14:paraId="4CD216EF" w14:textId="15FBE149" w:rsidR="001974D8" w:rsidRDefault="001974D8" w:rsidP="00E716EA">
      <w:r w:rsidRPr="001974D8">
        <w:t>使用 TensorFlow 设计一个基本的卷积神经网络（CNN），包括多个卷积层、池化层和全连接层：</w:t>
      </w:r>
    </w:p>
    <w:p w14:paraId="6B967258" w14:textId="4663223F" w:rsidR="00A3447B" w:rsidRDefault="00A3447B" w:rsidP="00E716EA">
      <w:r w:rsidRPr="00A3447B">
        <w:rPr>
          <w:noProof/>
        </w:rPr>
        <w:lastRenderedPageBreak/>
        <w:drawing>
          <wp:inline distT="0" distB="0" distL="0" distR="0" wp14:anchorId="64259F2E" wp14:editId="34FB84CA">
            <wp:extent cx="4257368" cy="3681758"/>
            <wp:effectExtent l="0" t="0" r="0" b="1270"/>
            <wp:docPr id="8533902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3902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72182" cy="369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55E56" w14:textId="312CA729" w:rsidR="00181031" w:rsidRDefault="00A3447B" w:rsidP="00E716EA">
      <w:r>
        <w:rPr>
          <w:rFonts w:hint="eastAsia"/>
        </w:rPr>
        <w:t>4.运行主程序</w:t>
      </w:r>
    </w:p>
    <w:p w14:paraId="6B384F3A" w14:textId="77777777" w:rsidR="001974D8" w:rsidRDefault="001974D8" w:rsidP="001974D8">
      <w:r>
        <w:t>在 PyQt5 界面中，通过按钮点击来加载数据、开始训练、显示结果。</w:t>
      </w:r>
    </w:p>
    <w:p w14:paraId="6A444F84" w14:textId="77777777" w:rsidR="001974D8" w:rsidRDefault="001974D8" w:rsidP="001974D8"/>
    <w:p w14:paraId="59AB66EC" w14:textId="77777777" w:rsidR="001974D8" w:rsidRDefault="001974D8" w:rsidP="001974D8">
      <w:r>
        <w:t>在数据加载阶段，用户可以浏览并选择数据集。</w:t>
      </w:r>
    </w:p>
    <w:p w14:paraId="1F986220" w14:textId="77777777" w:rsidR="001974D8" w:rsidRDefault="001974D8" w:rsidP="001974D8">
      <w:r>
        <w:t>在训练阶段，展示训练的实时进度，包括损失值、准确率等。</w:t>
      </w:r>
    </w:p>
    <w:p w14:paraId="0FE999A0" w14:textId="33F918CD" w:rsidR="001974D8" w:rsidRDefault="001974D8" w:rsidP="001974D8">
      <w:r>
        <w:t>在训练结束后，展示最终的训练结果，并通过图表（如 ROC 曲线）展示模型的性能。</w:t>
      </w:r>
    </w:p>
    <w:p w14:paraId="6FB2DC3E" w14:textId="02481E5A" w:rsidR="00A3447B" w:rsidRDefault="00A3447B" w:rsidP="00E716EA">
      <w:r w:rsidRPr="00A3447B">
        <w:rPr>
          <w:noProof/>
        </w:rPr>
        <w:lastRenderedPageBreak/>
        <w:drawing>
          <wp:inline distT="0" distB="0" distL="0" distR="0" wp14:anchorId="23C11E44" wp14:editId="69811FC4">
            <wp:extent cx="4458518" cy="3814916"/>
            <wp:effectExtent l="0" t="0" r="0" b="0"/>
            <wp:docPr id="9771652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16525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87860" cy="3840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443B6" w14:textId="2D6CCAEB" w:rsidR="00A3447B" w:rsidRDefault="00A3447B" w:rsidP="00E716EA">
      <w:r>
        <w:rPr>
          <w:rFonts w:hint="eastAsia"/>
        </w:rPr>
        <w:t>加载数据的过程如图</w:t>
      </w:r>
    </w:p>
    <w:p w14:paraId="4FB4AF41" w14:textId="7A729608" w:rsidR="00A3447B" w:rsidRDefault="00A3447B" w:rsidP="00E716EA">
      <w:r w:rsidRPr="00A3447B">
        <w:rPr>
          <w:noProof/>
        </w:rPr>
        <w:drawing>
          <wp:inline distT="0" distB="0" distL="0" distR="0" wp14:anchorId="18F2A6B2" wp14:editId="5D9C27EE">
            <wp:extent cx="5274310" cy="3247390"/>
            <wp:effectExtent l="0" t="0" r="0" b="3810"/>
            <wp:docPr id="13032477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2477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B3A0F" w14:textId="22B7E876" w:rsidR="00A3447B" w:rsidRDefault="00A3447B" w:rsidP="00E716EA">
      <w:r>
        <w:rPr>
          <w:rFonts w:hint="eastAsia"/>
        </w:rPr>
        <w:t>可以在数据集窗口浏览用到的数据集：</w:t>
      </w:r>
    </w:p>
    <w:p w14:paraId="40211BCA" w14:textId="3110D619" w:rsidR="00A3447B" w:rsidRDefault="00A3447B" w:rsidP="00E716EA">
      <w:r w:rsidRPr="00A3447B">
        <w:rPr>
          <w:noProof/>
        </w:rPr>
        <w:lastRenderedPageBreak/>
        <w:drawing>
          <wp:inline distT="0" distB="0" distL="0" distR="0" wp14:anchorId="6DF250ED" wp14:editId="6D6A5125">
            <wp:extent cx="1953458" cy="3103418"/>
            <wp:effectExtent l="0" t="0" r="2540" b="0"/>
            <wp:docPr id="9816237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6237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65900" cy="31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7BCEB" w14:textId="77777777" w:rsidR="00A3447B" w:rsidRDefault="00A3447B" w:rsidP="00E716EA"/>
    <w:p w14:paraId="12FD7465" w14:textId="045DBFA0" w:rsidR="00A3447B" w:rsidRDefault="00A3447B" w:rsidP="00E716EA">
      <w:r>
        <w:rPr>
          <w:rFonts w:hint="eastAsia"/>
        </w:rPr>
        <w:t>加载数据完成，开始训练，以下是训练过程：</w:t>
      </w:r>
    </w:p>
    <w:p w14:paraId="1B2EC77A" w14:textId="29C7A4B4" w:rsidR="00A3447B" w:rsidRDefault="00A3447B" w:rsidP="00E716EA">
      <w:r w:rsidRPr="00A3447B">
        <w:rPr>
          <w:noProof/>
        </w:rPr>
        <w:drawing>
          <wp:inline distT="0" distB="0" distL="0" distR="0" wp14:anchorId="6B0666B4" wp14:editId="41F9C060">
            <wp:extent cx="5274310" cy="3211195"/>
            <wp:effectExtent l="0" t="0" r="0" b="1905"/>
            <wp:docPr id="588708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70815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2E957" w14:textId="5639FEF2" w:rsidR="00A2715F" w:rsidRDefault="00A2715F" w:rsidP="00E716EA">
      <w:r>
        <w:rPr>
          <w:rFonts w:hint="eastAsia"/>
        </w:rPr>
        <w:t>训练和测试结果：</w:t>
      </w:r>
    </w:p>
    <w:p w14:paraId="2F0A1B8E" w14:textId="7CE2391A" w:rsidR="00A2715F" w:rsidRDefault="00A2715F" w:rsidP="00E716EA">
      <w:r w:rsidRPr="00A2715F">
        <w:rPr>
          <w:noProof/>
        </w:rPr>
        <w:lastRenderedPageBreak/>
        <w:drawing>
          <wp:inline distT="0" distB="0" distL="0" distR="0" wp14:anchorId="0DB5A78A" wp14:editId="6ADDB372">
            <wp:extent cx="2752354" cy="3390900"/>
            <wp:effectExtent l="0" t="0" r="3810" b="0"/>
            <wp:docPr id="170895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954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55316" cy="339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AFC3" w14:textId="1CF6F3BE" w:rsidR="00054925" w:rsidRDefault="00054925" w:rsidP="00E716EA">
      <w:r>
        <w:rPr>
          <w:rFonts w:hint="eastAsia"/>
        </w:rPr>
        <w:t>绘制ROC曲线：</w:t>
      </w:r>
    </w:p>
    <w:p w14:paraId="76A8B077" w14:textId="4C313674" w:rsidR="00054925" w:rsidRDefault="001974D8" w:rsidP="00E716EA">
      <w:r w:rsidRPr="001974D8">
        <w:rPr>
          <w:noProof/>
        </w:rPr>
        <w:drawing>
          <wp:inline distT="0" distB="0" distL="0" distR="0" wp14:anchorId="1702EDC3" wp14:editId="502315AD">
            <wp:extent cx="5274310" cy="4344670"/>
            <wp:effectExtent l="0" t="0" r="0" b="0"/>
            <wp:docPr id="9209004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90049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D589" w14:textId="77777777" w:rsidR="001974D8" w:rsidRDefault="001974D8" w:rsidP="00E716EA"/>
    <w:p w14:paraId="63686270" w14:textId="77777777" w:rsidR="001974D8" w:rsidRPr="001974D8" w:rsidRDefault="001974D8" w:rsidP="001974D8">
      <w:pPr>
        <w:rPr>
          <w:sz w:val="28"/>
          <w:szCs w:val="28"/>
        </w:rPr>
      </w:pPr>
      <w:r w:rsidRPr="001974D8">
        <w:rPr>
          <w:sz w:val="28"/>
          <w:szCs w:val="28"/>
        </w:rPr>
        <w:t>三、实验总结</w:t>
      </w:r>
    </w:p>
    <w:p w14:paraId="36955C5F" w14:textId="14932258" w:rsidR="001974D8" w:rsidRPr="001974D8" w:rsidRDefault="001974D8" w:rsidP="001974D8">
      <w:r w:rsidRPr="001974D8">
        <w:rPr>
          <w:rFonts w:hint="eastAsia"/>
        </w:rPr>
        <w:lastRenderedPageBreak/>
        <w:t>1．</w:t>
      </w:r>
      <w:r w:rsidRPr="001974D8">
        <w:t>PyQt5 可视化开发：通过本次实验，我深入学习了如何使用 PyQt5 设计和开发图形界面，并掌握了如何使用 Qt Designer 和 pyuic5 工具将 .ui 文件转化为 Python 代码。这些技能将有助于我在未来开发更多的桌面应用程序。</w:t>
      </w:r>
    </w:p>
    <w:p w14:paraId="4E12C6AC" w14:textId="77777777" w:rsidR="001974D8" w:rsidRPr="001974D8" w:rsidRDefault="001974D8" w:rsidP="001974D8"/>
    <w:p w14:paraId="1B0581C1" w14:textId="071A8234" w:rsidR="001974D8" w:rsidRPr="001974D8" w:rsidRDefault="001974D8" w:rsidP="001974D8">
      <w:r w:rsidRPr="001974D8">
        <w:rPr>
          <w:rFonts w:hint="eastAsia"/>
        </w:rPr>
        <w:t xml:space="preserve">2. </w:t>
      </w:r>
      <w:r w:rsidRPr="001974D8">
        <w:t>深度学习技术应用：在深度学习部分，利用 TensorFlow 实现了一个卷积神经网络（CNN）模型，并用它对人脸情感数据集进行了训练。通过该实验，我更加熟悉了模型的设计、训练及评估过程。</w:t>
      </w:r>
    </w:p>
    <w:p w14:paraId="193F7BA2" w14:textId="77777777" w:rsidR="001974D8" w:rsidRPr="001974D8" w:rsidRDefault="001974D8" w:rsidP="001974D8"/>
    <w:p w14:paraId="0E5E6EE7" w14:textId="0CC5135B" w:rsidR="001974D8" w:rsidRPr="001974D8" w:rsidRDefault="001974D8" w:rsidP="001974D8">
      <w:r w:rsidRPr="001974D8">
        <w:rPr>
          <w:rFonts w:hint="eastAsia"/>
        </w:rPr>
        <w:t xml:space="preserve">3. </w:t>
      </w:r>
      <w:r w:rsidRPr="001974D8">
        <w:t>ROC 曲线的意义：ROC 曲线帮助我直观地理解了模型在不同阈值下的表现，</w:t>
      </w:r>
    </w:p>
    <w:sectPr w:rsidR="001974D8" w:rsidRPr="001974D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B8614C"/>
    <w:multiLevelType w:val="multilevel"/>
    <w:tmpl w:val="0CF43F10"/>
    <w:lvl w:ilvl="0">
      <w:start w:val="1"/>
      <w:numFmt w:val="decimal"/>
      <w:lvlText w:val="%1."/>
      <w:lvlJc w:val="left"/>
      <w:pPr>
        <w:ind w:left="440" w:hanging="44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C376C6C"/>
    <w:multiLevelType w:val="multilevel"/>
    <w:tmpl w:val="2C376C6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 w16cid:durableId="476461074">
    <w:abstractNumId w:val="1"/>
  </w:num>
  <w:num w:numId="2" w16cid:durableId="1723756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16EA"/>
    <w:rsid w:val="00054925"/>
    <w:rsid w:val="00181031"/>
    <w:rsid w:val="001974D8"/>
    <w:rsid w:val="00985A46"/>
    <w:rsid w:val="00A2715F"/>
    <w:rsid w:val="00A3447B"/>
    <w:rsid w:val="00E716EA"/>
    <w:rsid w:val="00EA4324"/>
    <w:rsid w:val="00EE0F0D"/>
    <w:rsid w:val="00F641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6154DD3"/>
  <w15:chartTrackingRefBased/>
  <w15:docId w15:val="{B0FBAA8A-6ADA-D94B-B34A-4B39CCEABD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716EA"/>
    <w:pPr>
      <w:spacing w:after="0" w:line="240" w:lineRule="auto"/>
    </w:pPr>
    <w:rPr>
      <w:rFonts w:ascii="宋体" w:eastAsia="宋体" w:hAnsi="宋体" w:cs="宋体"/>
      <w:kern w:val="0"/>
      <w:sz w:val="24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E716EA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716E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nhideWhenUsed/>
    <w:qFormat/>
    <w:rsid w:val="00E716EA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716EA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716EA"/>
    <w:pPr>
      <w:keepNext/>
      <w:keepLines/>
      <w:spacing w:before="80" w:after="40"/>
      <w:outlineLvl w:val="4"/>
    </w:pPr>
    <w:rPr>
      <w:rFonts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716EA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716EA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716EA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716EA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716EA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E716E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rsid w:val="00E716E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E716EA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E716EA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E716EA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E716EA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E716EA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E716EA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E716EA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E716E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716EA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E716EA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E716E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E716EA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E716EA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E716EA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E716E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E716EA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E716EA"/>
    <w:rPr>
      <w:b/>
      <w:bCs/>
      <w:smallCaps/>
      <w:color w:val="0F4761" w:themeColor="accent1" w:themeShade="BF"/>
      <w:spacing w:val="5"/>
    </w:rPr>
  </w:style>
  <w:style w:type="paragraph" w:styleId="ae">
    <w:name w:val="Normal Indent"/>
    <w:basedOn w:val="a"/>
    <w:rsid w:val="00E716EA"/>
    <w:pPr>
      <w:ind w:firstLine="420"/>
    </w:pPr>
    <w:rPr>
      <w:szCs w:val="20"/>
    </w:rPr>
  </w:style>
  <w:style w:type="character" w:customStyle="1" w:styleId="apple-converted-space">
    <w:name w:val="apple-converted-space"/>
    <w:basedOn w:val="a0"/>
    <w:rsid w:val="001974D8"/>
  </w:style>
  <w:style w:type="character" w:styleId="HTML">
    <w:name w:val="HTML Code"/>
    <w:basedOn w:val="a0"/>
    <w:uiPriority w:val="99"/>
    <w:semiHidden/>
    <w:unhideWhenUsed/>
    <w:rsid w:val="001974D8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0862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2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51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585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5847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687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735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3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5898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141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6930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489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6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7772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1106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5653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07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9</Pages>
  <Words>246</Words>
  <Characters>1407</Characters>
  <Application>Microsoft Office Word</Application>
  <DocSecurity>0</DocSecurity>
  <Lines>11</Lines>
  <Paragraphs>3</Paragraphs>
  <ScaleCrop>false</ScaleCrop>
  <Company/>
  <LinksUpToDate>false</LinksUpToDate>
  <CharactersWithSpaces>1650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夏飞扬</dc:creator>
  <cp:keywords/>
  <dc:description/>
  <cp:lastModifiedBy>夏飞扬</cp:lastModifiedBy>
  <cp:revision>4</cp:revision>
  <dcterms:created xsi:type="dcterms:W3CDTF">2025-01-03T06:48:00Z</dcterms:created>
  <dcterms:modified xsi:type="dcterms:W3CDTF">2025-01-08T12:21:00Z</dcterms:modified>
</cp:coreProperties>
</file>